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</w:rPr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פורים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לשונית</w:t>
      </w:r>
    </w:p>
    <w:tbl>
      <w:tblPr>
        <w:tblStyle w:val="Table1"/>
        <w:bidiVisual w:val="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  <w:tblGridChange w:id="0">
          <w:tblGrid>
            <w:gridCol w:w="1704"/>
            <w:gridCol w:w="1704"/>
            <w:gridCol w:w="1704"/>
            <w:gridCol w:w="1705"/>
            <w:gridCol w:w="17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שם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הפועל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יחיד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יחידה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רבים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רבות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לאכול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אוכלת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אוכלות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שותה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שותות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להתחפש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מתחפשת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מתחפשים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שולח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שולחת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שולחות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לקרוא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קורא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קוראים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השלימו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הטבלה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המילים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אוכל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קוראת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שולחים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מתחפשות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לשתות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לשלוח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אוכלים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שותה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קוראות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שותים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מתחפש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השלימו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המשפטים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1.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ְׁ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2.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פו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3.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___________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פו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4.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5.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6.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?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7.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פו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8.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________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ְׁ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נו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ְּׁ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השלימו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הטבלה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tbl>
      <w:tblPr>
        <w:tblStyle w:val="Table2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יחיד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רבים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תחפושת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רעשנים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מסכה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מגילות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ליצן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אוזני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המן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מלך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ארמונות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IPZBgbRxSvdjN2zmiwc7EOXr1Q==">AMUW2mWDlxN6ntWmTRMx7eZMOYJG4yThPI/wLWw3KoXPQvwN4uj2a55D5l1HSeRVTMlAZSu9Q1rFtS2QjudqT4ZjWwwMsTaTZhgL5qw50FKXudxDz1tpTel//DogMa0ker3J2Esk/BOg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2023-02-28T09:09:00Z</dcterms:created>
</cp:coreProperties>
</file>