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98" w:rsidRDefault="00493798" w:rsidP="00493798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:rsidR="00493798" w:rsidRDefault="00493798" w:rsidP="00493798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מיפוי רגשי</w:t>
      </w:r>
    </w:p>
    <w:p w:rsidR="00493798" w:rsidRDefault="00493798" w:rsidP="00493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493798" w:rsidRDefault="00493798" w:rsidP="00493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עליכם למלא את המיפוי הרגשי. ניתן ורצוי בשיתוף מחנכות / יועצת.</w:t>
      </w:r>
    </w:p>
    <w:p w:rsidR="00493798" w:rsidRDefault="00493798" w:rsidP="00493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493798" w:rsidRDefault="00493798" w:rsidP="00493798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הנחיות למילוי מיפוי רגשי:</w:t>
      </w:r>
    </w:p>
    <w:p w:rsidR="00493798" w:rsidRDefault="00493798" w:rsidP="004937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0" w:hanging="3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במהלך החודש הראשון יש להקדיש זמן להכרות עם התלמידים ומאפייני העלייה שלהם.</w:t>
      </w:r>
    </w:p>
    <w:p w:rsidR="00493798" w:rsidRDefault="00493798" w:rsidP="00493798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93798" w:rsidRDefault="00493798" w:rsidP="004937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0" w:hanging="3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בתחילת הפעילות חשוב לנהל לפחות שיחה אישית אחת עם כל תלמיד.ה. שאלות הכרות ושיח חופשי באווירה מקרבת.</w:t>
      </w:r>
    </w:p>
    <w:p w:rsidR="00493798" w:rsidRDefault="00493798" w:rsidP="00493798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93798" w:rsidRDefault="00493798" w:rsidP="004937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0" w:hanging="3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כדי למלא מיפוי שייתן מענה מיטבי, חשוב לשתף את התלמיד ולשאול אותו על נקודות החוזק ונושאים שהוא היה רוצה לחזק.</w:t>
      </w:r>
    </w:p>
    <w:p w:rsidR="00493798" w:rsidRDefault="00493798" w:rsidP="00493798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493798" w:rsidRDefault="00493798" w:rsidP="004937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0" w:hanging="3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יש למלא את כל הפרטים הנדרשים במיפוי.</w:t>
      </w:r>
    </w:p>
    <w:p w:rsidR="00493798" w:rsidRDefault="00493798" w:rsidP="00493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</w:p>
    <w:p w:rsidR="00493798" w:rsidRDefault="00493798" w:rsidP="004937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המיפוי ימולא פעם אחת בתחילת הפעילות (עד חודש מפתיחה) ופעם נוספת בחודש האחרון</w:t>
      </w:r>
    </w:p>
    <w:p w:rsidR="00493798" w:rsidRDefault="00493798" w:rsidP="004937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493798" w:rsidRDefault="00493798" w:rsidP="004937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  <w:sectPr w:rsidR="00493798">
          <w:pgSz w:w="11906" w:h="16838"/>
          <w:pgMar w:top="1440" w:right="1800" w:bottom="1440" w:left="1800" w:header="708" w:footer="708" w:gutter="0"/>
          <w:cols w:space="720"/>
        </w:sect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לאחר מילוי המיפוי, יש להעביר אותו למנחה הפדגוגית בעמותה.   </w:t>
      </w:r>
    </w:p>
    <w:p w:rsidR="00493798" w:rsidRDefault="00493798" w:rsidP="00493798">
      <w:pPr>
        <w:pStyle w:val="2"/>
        <w:spacing w:before="0" w:line="360" w:lineRule="auto"/>
        <w:jc w:val="center"/>
        <w:rPr>
          <w:rFonts w:ascii="David" w:eastAsia="David" w:hAnsi="David" w:cs="David"/>
          <w:b/>
          <w:color w:val="385623"/>
        </w:rPr>
      </w:pPr>
      <w:bookmarkStart w:id="0" w:name="_heading=h.19c6y18" w:colFirst="0" w:colLast="0"/>
      <w:bookmarkEnd w:id="0"/>
      <w:r>
        <w:rPr>
          <w:rFonts w:ascii="David" w:eastAsia="David" w:hAnsi="David" w:cs="David"/>
          <w:b/>
          <w:color w:val="385623"/>
          <w:rtl/>
        </w:rPr>
        <w:lastRenderedPageBreak/>
        <w:t>דוגמא למיפוי רגשי-חברתי</w:t>
      </w:r>
    </w:p>
    <w:p w:rsidR="00493798" w:rsidRDefault="00493798" w:rsidP="00493798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493798" w:rsidRDefault="00493798" w:rsidP="00493798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שם ביה"ס:</w:t>
      </w:r>
      <w:r>
        <w:rPr>
          <w:rFonts w:ascii="David" w:eastAsia="David" w:hAnsi="David" w:cs="David"/>
          <w:b/>
          <w:sz w:val="24"/>
          <w:szCs w:val="24"/>
          <w:rtl/>
        </w:rPr>
        <w:tab/>
      </w:r>
      <w:r>
        <w:rPr>
          <w:rFonts w:ascii="David" w:eastAsia="David" w:hAnsi="David" w:cs="David"/>
          <w:b/>
          <w:sz w:val="24"/>
          <w:szCs w:val="24"/>
          <w:rtl/>
        </w:rPr>
        <w:tab/>
        <w:t xml:space="preserve">סמל מוסד:  </w:t>
      </w:r>
      <w:r>
        <w:rPr>
          <w:rFonts w:ascii="David" w:eastAsia="David" w:hAnsi="David" w:cs="David"/>
          <w:b/>
          <w:sz w:val="24"/>
          <w:szCs w:val="24"/>
          <w:rtl/>
        </w:rPr>
        <w:tab/>
      </w:r>
      <w:r>
        <w:rPr>
          <w:rFonts w:ascii="David" w:eastAsia="David" w:hAnsi="David" w:cs="David"/>
          <w:b/>
          <w:sz w:val="24"/>
          <w:szCs w:val="24"/>
          <w:rtl/>
        </w:rPr>
        <w:tab/>
        <w:t xml:space="preserve">    ישוב: </w:t>
      </w:r>
    </w:p>
    <w:p w:rsidR="00493798" w:rsidRDefault="00493798" w:rsidP="00493798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493798" w:rsidRDefault="00493798" w:rsidP="00493798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שם המורה:</w:t>
      </w:r>
      <w:r>
        <w:rPr>
          <w:rFonts w:ascii="David" w:eastAsia="David" w:hAnsi="David" w:cs="David"/>
          <w:b/>
          <w:sz w:val="24"/>
          <w:szCs w:val="24"/>
          <w:rtl/>
        </w:rPr>
        <w:tab/>
        <w:t xml:space="preserve">  </w:t>
      </w:r>
      <w:r>
        <w:rPr>
          <w:rFonts w:ascii="David" w:eastAsia="David" w:hAnsi="David" w:cs="David"/>
          <w:b/>
          <w:sz w:val="24"/>
          <w:szCs w:val="24"/>
          <w:rtl/>
        </w:rPr>
        <w:tab/>
        <w:t>שכבת גיל:</w:t>
      </w:r>
    </w:p>
    <w:tbl>
      <w:tblPr>
        <w:bidiVisual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1"/>
        <w:gridCol w:w="1651"/>
        <w:gridCol w:w="2410"/>
        <w:gridCol w:w="2500"/>
        <w:gridCol w:w="1748"/>
      </w:tblGrid>
      <w:tr w:rsidR="00493798" w:rsidTr="001F67F3">
        <w:trPr>
          <w:trHeight w:val="631"/>
        </w:trPr>
        <w:tc>
          <w:tcPr>
            <w:tcW w:w="761" w:type="dxa"/>
            <w:shd w:val="clear" w:color="auto" w:fill="E2EFD9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מס"ד</w:t>
            </w:r>
          </w:p>
        </w:tc>
        <w:tc>
          <w:tcPr>
            <w:tcW w:w="1651" w:type="dxa"/>
            <w:shd w:val="clear" w:color="auto" w:fill="E2EFD9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שם התלמיד</w:t>
            </w:r>
          </w:p>
        </w:tc>
        <w:tc>
          <w:tcPr>
            <w:tcW w:w="2410" w:type="dxa"/>
            <w:shd w:val="clear" w:color="auto" w:fill="E2EFD9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נקודות חוזק</w:t>
            </w:r>
          </w:p>
        </w:tc>
        <w:tc>
          <w:tcPr>
            <w:tcW w:w="2500" w:type="dxa"/>
            <w:shd w:val="clear" w:color="auto" w:fill="E2EFD9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נקודות לחיזוק</w:t>
            </w:r>
          </w:p>
        </w:tc>
        <w:tc>
          <w:tcPr>
            <w:tcW w:w="1748" w:type="dxa"/>
            <w:shd w:val="clear" w:color="auto" w:fill="E2EFD9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הערות</w:t>
            </w:r>
          </w:p>
        </w:tc>
      </w:tr>
      <w:tr w:rsidR="00493798" w:rsidTr="001F67F3">
        <w:trPr>
          <w:trHeight w:val="860"/>
        </w:trPr>
        <w:tc>
          <w:tcPr>
            <w:tcW w:w="76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1</w:t>
            </w:r>
          </w:p>
        </w:tc>
        <w:tc>
          <w:tcPr>
            <w:tcW w:w="165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ישראל ישראלי</w:t>
            </w:r>
          </w:p>
        </w:tc>
        <w:tc>
          <w:tcPr>
            <w:tcW w:w="241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סקרן, חברותי, מוטיבציה להצלחה</w:t>
            </w:r>
          </w:p>
        </w:tc>
        <w:tc>
          <w:tcPr>
            <w:tcW w:w="250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סף תסכול נמוך, תגובה בעצבנות</w:t>
            </w:r>
          </w:p>
        </w:tc>
        <w:tc>
          <w:tcPr>
            <w:tcW w:w="1748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</w:tc>
      </w:tr>
      <w:tr w:rsidR="00493798" w:rsidTr="001F67F3">
        <w:trPr>
          <w:trHeight w:val="844"/>
        </w:trPr>
        <w:tc>
          <w:tcPr>
            <w:tcW w:w="76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2</w:t>
            </w:r>
          </w:p>
        </w:tc>
        <w:tc>
          <w:tcPr>
            <w:tcW w:w="165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241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אוהבת לעזור, חכמה, רגישה, מציירת</w:t>
            </w:r>
          </w:p>
        </w:tc>
        <w:tc>
          <w:tcPr>
            <w:tcW w:w="250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חיזוק תחושת שייכות, ביטחון עצמי</w:t>
            </w:r>
          </w:p>
        </w:tc>
        <w:tc>
          <w:tcPr>
            <w:tcW w:w="1748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</w:tc>
      </w:tr>
      <w:tr w:rsidR="00493798" w:rsidTr="001F67F3">
        <w:trPr>
          <w:trHeight w:val="971"/>
        </w:trPr>
        <w:tc>
          <w:tcPr>
            <w:tcW w:w="76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3</w:t>
            </w:r>
          </w:p>
        </w:tc>
        <w:tc>
          <w:tcPr>
            <w:tcW w:w="165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241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</w:p>
        </w:tc>
        <w:tc>
          <w:tcPr>
            <w:tcW w:w="250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</w:p>
        </w:tc>
        <w:tc>
          <w:tcPr>
            <w:tcW w:w="1748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</w:p>
        </w:tc>
      </w:tr>
      <w:tr w:rsidR="00493798" w:rsidTr="001F67F3">
        <w:trPr>
          <w:trHeight w:val="984"/>
        </w:trPr>
        <w:tc>
          <w:tcPr>
            <w:tcW w:w="76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4</w:t>
            </w:r>
          </w:p>
        </w:tc>
        <w:tc>
          <w:tcPr>
            <w:tcW w:w="165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241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</w:p>
        </w:tc>
        <w:tc>
          <w:tcPr>
            <w:tcW w:w="250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</w:p>
        </w:tc>
        <w:tc>
          <w:tcPr>
            <w:tcW w:w="1748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</w:p>
        </w:tc>
      </w:tr>
      <w:tr w:rsidR="00493798" w:rsidTr="001F67F3">
        <w:trPr>
          <w:trHeight w:val="984"/>
        </w:trPr>
        <w:tc>
          <w:tcPr>
            <w:tcW w:w="76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5</w:t>
            </w:r>
          </w:p>
        </w:tc>
        <w:tc>
          <w:tcPr>
            <w:tcW w:w="1651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241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</w:p>
        </w:tc>
        <w:tc>
          <w:tcPr>
            <w:tcW w:w="2500" w:type="dxa"/>
          </w:tcPr>
          <w:p w:rsidR="00493798" w:rsidRDefault="00493798" w:rsidP="001F67F3">
            <w:pPr>
              <w:spacing w:line="360" w:lineRule="auto"/>
              <w:rPr>
                <w:rFonts w:ascii="David" w:eastAsia="David" w:hAnsi="David" w:cs="Dav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hidden="0" allowOverlap="1" wp14:anchorId="599151D9" wp14:editId="36FDD111">
                      <wp:simplePos x="0" y="0"/>
                      <wp:positionH relativeFrom="column">
                        <wp:posOffset>-1460499</wp:posOffset>
                      </wp:positionH>
                      <wp:positionV relativeFrom="paragraph">
                        <wp:posOffset>-3403599</wp:posOffset>
                      </wp:positionV>
                      <wp:extent cx="5831395" cy="5051719"/>
                      <wp:effectExtent l="0" t="0" r="0" b="0"/>
                      <wp:wrapNone/>
                      <wp:docPr id="318" name="מלבן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2128684">
                                <a:off x="2521838" y="2717963"/>
                                <a:ext cx="5648325" cy="2124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3798" w:rsidRDefault="00493798" w:rsidP="00493798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F2F2F2"/>
                                      <w:sz w:val="300"/>
                                      <w:szCs w:val="300"/>
                                      <w:rtl/>
                                    </w:rPr>
                                    <w:t>דוגמא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151D9" id="מלבן 318" o:spid="_x0000_s1026" style="position:absolute;left:0;text-align:left;margin-left:-115pt;margin-top:-268pt;width:459.15pt;height:397.75pt;rotation:-2325091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" filled="f" stroked="f">
                      <v:textbox inset="2.53958mm,1.2694mm,2.53958mm,1.2694mm">
                        <w:txbxContent>
                          <w:p w:rsidR="00493798" w:rsidRDefault="00493798" w:rsidP="0049379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2F2F2"/>
                                <w:sz w:val="300"/>
                                <w:szCs w:val="300"/>
                                <w:rtl/>
                              </w:rPr>
                              <w:t>דוגמא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48" w:type="dxa"/>
          </w:tcPr>
          <w:p w:rsidR="00493798" w:rsidRDefault="00493798" w:rsidP="001F67F3">
            <w:pPr>
              <w:spacing w:line="360" w:lineRule="auto"/>
              <w:jc w:val="center"/>
              <w:rPr>
                <w:rFonts w:ascii="David" w:eastAsia="David" w:hAnsi="David" w:cs="David"/>
              </w:rPr>
            </w:pPr>
          </w:p>
        </w:tc>
      </w:tr>
    </w:tbl>
    <w:p w:rsidR="00493798" w:rsidRDefault="00493798" w:rsidP="00493798">
      <w:pPr>
        <w:spacing w:after="0" w:line="360" w:lineRule="auto"/>
        <w:rPr>
          <w:rFonts w:ascii="David" w:eastAsia="David" w:hAnsi="David" w:cs="David"/>
          <w:sz w:val="24"/>
          <w:szCs w:val="24"/>
        </w:rPr>
        <w:sectPr w:rsidR="00493798">
          <w:pgSz w:w="11906" w:h="16838"/>
          <w:pgMar w:top="1440" w:right="1800" w:bottom="1440" w:left="1800" w:header="708" w:footer="708" w:gutter="0"/>
          <w:cols w:space="720"/>
        </w:sectPr>
      </w:pPr>
      <w:bookmarkStart w:id="1" w:name="_GoBack"/>
      <w:bookmarkEnd w:id="1"/>
    </w:p>
    <w:p w:rsidR="000B38B3" w:rsidRDefault="000B38B3"/>
    <w:sectPr w:rsidR="000B38B3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37218B"/>
    <w:multiLevelType w:val="multilevel"/>
    <w:tmpl w:val="035C39DC"/>
    <w:lvl w:ilvl="0">
      <w:start w:val="1"/>
      <w:numFmt w:val="bullet"/>
      <w:lvlText w:val="●"/>
      <w:lvlJc w:val="left"/>
      <w:pPr>
        <w:ind w:left="6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B7CE6"/>
    <w:multiLevelType w:val="multilevel"/>
    <w:tmpl w:val="CE2CF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98"/>
    <w:rsid w:val="000B38B3"/>
    <w:rsid w:val="002C3C18"/>
    <w:rsid w:val="00351F8E"/>
    <w:rsid w:val="00430DDB"/>
    <w:rsid w:val="0049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2490"/>
  <w15:chartTrackingRefBased/>
  <w15:docId w15:val="{FE28BEC4-1064-4861-A1CB-ADF3C43A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98"/>
    <w:pPr>
      <w:bidi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jc w:val="right"/>
      <w:outlineLvl w:val="0"/>
    </w:pPr>
    <w:rPr>
      <w:rFonts w:asciiTheme="majorHAnsi" w:eastAsiaTheme="majorEastAsia" w:hAnsiTheme="majorHAnsi" w:cstheme="majorBidi"/>
      <w:b/>
      <w:caps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2</cp:revision>
  <dcterms:created xsi:type="dcterms:W3CDTF">2024-09-22T09:17:00Z</dcterms:created>
  <dcterms:modified xsi:type="dcterms:W3CDTF">2024-09-22T09:18:00Z</dcterms:modified>
</cp:coreProperties>
</file>